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1342C" w14:textId="77777777" w:rsidR="0005554C" w:rsidRDefault="0005554C" w:rsidP="0005554C">
      <w:pPr>
        <w:jc w:val="both"/>
      </w:pPr>
    </w:p>
    <w:p w14:paraId="033CB6E4" w14:textId="77777777" w:rsidR="0005554C" w:rsidRDefault="0005554C" w:rsidP="0005554C">
      <w:pPr>
        <w:jc w:val="both"/>
      </w:pPr>
    </w:p>
    <w:p w14:paraId="14DA4802" w14:textId="77777777" w:rsidR="0005554C" w:rsidRDefault="0005554C" w:rsidP="0005554C">
      <w:pPr>
        <w:jc w:val="both"/>
      </w:pPr>
    </w:p>
    <w:p w14:paraId="1C6098AB" w14:textId="77777777" w:rsidR="0005554C" w:rsidRDefault="0005554C" w:rsidP="0005554C">
      <w:pPr>
        <w:jc w:val="both"/>
      </w:pPr>
    </w:p>
    <w:p w14:paraId="290C7746" w14:textId="77777777" w:rsidR="0005554C" w:rsidRDefault="0005554C" w:rsidP="0005554C">
      <w:pPr>
        <w:jc w:val="both"/>
      </w:pPr>
    </w:p>
    <w:p w14:paraId="4EBAAA99" w14:textId="77777777" w:rsidR="0005554C" w:rsidRDefault="0005554C" w:rsidP="0005554C">
      <w:pPr>
        <w:jc w:val="both"/>
      </w:pPr>
    </w:p>
    <w:p w14:paraId="3BAF51CE" w14:textId="77777777" w:rsidR="0005554C" w:rsidRDefault="0005554C" w:rsidP="0005554C">
      <w:pPr>
        <w:jc w:val="both"/>
      </w:pPr>
    </w:p>
    <w:p w14:paraId="310E780E" w14:textId="77777777" w:rsidR="0005554C" w:rsidRDefault="0005554C" w:rsidP="0005554C">
      <w:pPr>
        <w:jc w:val="both"/>
      </w:pPr>
    </w:p>
    <w:p w14:paraId="62F17298" w14:textId="77777777" w:rsidR="0005554C" w:rsidRDefault="0005554C" w:rsidP="0005554C">
      <w:pPr>
        <w:jc w:val="both"/>
      </w:pPr>
    </w:p>
    <w:p w14:paraId="1F5A735E" w14:textId="63C62595" w:rsidR="0005554C" w:rsidRDefault="0005554C" w:rsidP="0005554C">
      <w:pPr>
        <w:jc w:val="both"/>
      </w:pPr>
      <w:r>
        <w:t xml:space="preserve">Riigimetsa Majandamise Keskus </w:t>
      </w:r>
    </w:p>
    <w:p w14:paraId="00041E7E" w14:textId="77777777" w:rsidR="0005554C" w:rsidRDefault="0005554C" w:rsidP="0005554C">
      <w:pPr>
        <w:jc w:val="both"/>
      </w:pPr>
      <w:r>
        <w:t>RMK Raplamaa metskond</w:t>
      </w:r>
    </w:p>
    <w:p w14:paraId="67DD8AB5" w14:textId="77777777" w:rsidR="0005554C" w:rsidRDefault="0005554C" w:rsidP="0005554C">
      <w:pPr>
        <w:jc w:val="both"/>
      </w:pPr>
      <w:r>
        <w:t>Viljandi mnt 22</w:t>
      </w:r>
    </w:p>
    <w:p w14:paraId="63B9C176" w14:textId="77777777" w:rsidR="0005554C" w:rsidRDefault="0005554C" w:rsidP="0005554C">
      <w:pPr>
        <w:jc w:val="both"/>
      </w:pPr>
      <w:r>
        <w:t>Käru alevik</w:t>
      </w:r>
    </w:p>
    <w:p w14:paraId="3B6E18F3" w14:textId="77777777" w:rsidR="0005554C" w:rsidRDefault="0005554C" w:rsidP="0005554C">
      <w:pPr>
        <w:jc w:val="both"/>
      </w:pPr>
      <w:r>
        <w:t>Türi vald</w:t>
      </w:r>
    </w:p>
    <w:p w14:paraId="629312AC" w14:textId="35E5F5D0" w:rsidR="0005554C" w:rsidRDefault="0005554C" w:rsidP="0005554C">
      <w:pPr>
        <w:jc w:val="both"/>
      </w:pPr>
      <w:r>
        <w:t>79201 Järvamaa</w:t>
      </w:r>
      <w:r>
        <w:tab/>
      </w:r>
      <w:r>
        <w:tab/>
      </w:r>
      <w:r>
        <w:tab/>
      </w:r>
      <w:r>
        <w:tab/>
      </w:r>
      <w:r>
        <w:tab/>
      </w:r>
      <w:r>
        <w:tab/>
      </w:r>
      <w:r>
        <w:tab/>
      </w:r>
      <w:r>
        <w:tab/>
      </w:r>
      <w:r>
        <w:tab/>
        <w:t>2</w:t>
      </w:r>
      <w:r w:rsidR="00555356">
        <w:t>5</w:t>
      </w:r>
      <w:r>
        <w:t>.03.2024</w:t>
      </w:r>
    </w:p>
    <w:p w14:paraId="673A57A1" w14:textId="77777777" w:rsidR="0005554C" w:rsidRDefault="0005554C" w:rsidP="0005554C">
      <w:pPr>
        <w:jc w:val="both"/>
      </w:pPr>
    </w:p>
    <w:p w14:paraId="4440BC11" w14:textId="77777777" w:rsidR="0005554C" w:rsidRDefault="0005554C" w:rsidP="0005554C">
      <w:pPr>
        <w:jc w:val="both"/>
      </w:pPr>
      <w:r>
        <w:tab/>
      </w:r>
      <w:r>
        <w:tab/>
      </w:r>
      <w:r>
        <w:tab/>
      </w:r>
      <w:r>
        <w:tab/>
      </w:r>
      <w:r>
        <w:tab/>
      </w:r>
      <w:r>
        <w:tab/>
      </w:r>
      <w:r>
        <w:tab/>
      </w:r>
    </w:p>
    <w:p w14:paraId="027BA654" w14:textId="055EFF37" w:rsidR="0005554C" w:rsidRDefault="0005554C" w:rsidP="0005554C">
      <w:pPr>
        <w:jc w:val="both"/>
      </w:pPr>
      <w:r>
        <w:t>Taotlus</w:t>
      </w:r>
      <w:r>
        <w:tab/>
      </w:r>
      <w:r>
        <w:t xml:space="preserve"> RMK haldusalas olevate teede kasutamiseks </w:t>
      </w:r>
      <w:proofErr w:type="spellStart"/>
      <w:r>
        <w:t>Rüütja</w:t>
      </w:r>
      <w:proofErr w:type="spellEnd"/>
      <w:r>
        <w:t xml:space="preserve"> liivakarjääri ehitusmaavara väljaveol</w:t>
      </w:r>
    </w:p>
    <w:p w14:paraId="5CA8A94C" w14:textId="77777777" w:rsidR="0005554C" w:rsidRDefault="0005554C" w:rsidP="0005554C">
      <w:pPr>
        <w:jc w:val="both"/>
      </w:pPr>
    </w:p>
    <w:p w14:paraId="506C43BA" w14:textId="364AE924" w:rsidR="0005554C" w:rsidRDefault="0005554C" w:rsidP="0005554C">
      <w:pPr>
        <w:jc w:val="both"/>
      </w:pPr>
      <w:r>
        <w:t xml:space="preserve">Marina </w:t>
      </w:r>
      <w:proofErr w:type="spellStart"/>
      <w:r>
        <w:t>Minerals</w:t>
      </w:r>
      <w:proofErr w:type="spellEnd"/>
      <w:r>
        <w:t xml:space="preserve"> OÜ kaevandab </w:t>
      </w:r>
      <w:proofErr w:type="spellStart"/>
      <w:r>
        <w:t>Rüütja</w:t>
      </w:r>
      <w:proofErr w:type="spellEnd"/>
      <w:r>
        <w:t xml:space="preserve"> liivakarjääris keskkonnaloa nr </w:t>
      </w:r>
      <w:r w:rsidRPr="0005554C">
        <w:t>KL-518293</w:t>
      </w:r>
      <w:r>
        <w:t xml:space="preserve"> alusel täiteliiva. Keskkonnaluba kehtib kuni </w:t>
      </w:r>
      <w:r w:rsidRPr="0005554C">
        <w:t>28.02.2033</w:t>
      </w:r>
      <w:r>
        <w:t xml:space="preserve">. a. Suur osa karjääri materjalist on tänaseks realiseeritud Selja </w:t>
      </w:r>
      <w:proofErr w:type="spellStart"/>
      <w:r>
        <w:t>ökodukti</w:t>
      </w:r>
      <w:proofErr w:type="spellEnd"/>
      <w:r>
        <w:t xml:space="preserve"> ehituse täitetöödel, kus väljaveoks omab RMK teede kasutamis</w:t>
      </w:r>
      <w:r w:rsidR="009E294F">
        <w:t>el lepingut TREF Nord AS.</w:t>
      </w:r>
    </w:p>
    <w:p w14:paraId="6A6D7077" w14:textId="77777777" w:rsidR="009E294F" w:rsidRDefault="009E294F" w:rsidP="0005554C">
      <w:pPr>
        <w:jc w:val="both"/>
      </w:pPr>
    </w:p>
    <w:p w14:paraId="726F5D4E" w14:textId="04F92B59" w:rsidR="009E294F" w:rsidRDefault="009E294F" w:rsidP="0005554C">
      <w:pPr>
        <w:jc w:val="both"/>
      </w:pPr>
      <w:r>
        <w:t xml:space="preserve">Marina </w:t>
      </w:r>
      <w:proofErr w:type="spellStart"/>
      <w:r>
        <w:t>Minerals</w:t>
      </w:r>
      <w:proofErr w:type="spellEnd"/>
      <w:r>
        <w:t xml:space="preserve"> soov</w:t>
      </w:r>
      <w:r w:rsidR="00203ED5">
        <w:t>i</w:t>
      </w:r>
      <w:r>
        <w:t xml:space="preserve">b lähiajal vedada täiteliiva mahus umbes 3000 tonni teise läheduses paikneva ehituse tarbeks. Sh võib tulevikus toimuda vedu ka teiste ehitusobjektide tarbeks. Ettevõte soovib erinevates lõikudes väljaveoks kasutada järgmisi RMK haldusalas olevaid teid </w:t>
      </w:r>
      <w:r>
        <w:t xml:space="preserve">(vt </w:t>
      </w:r>
      <w:r>
        <w:t xml:space="preserve">sh </w:t>
      </w:r>
      <w:r w:rsidRPr="00976184">
        <w:rPr>
          <w:b/>
          <w:bCs/>
          <w:i/>
          <w:iCs/>
        </w:rPr>
        <w:t>lisa 1</w:t>
      </w:r>
      <w:r>
        <w:t>; „Esimene eelistus“</w:t>
      </w:r>
      <w:r>
        <w:t>)</w:t>
      </w:r>
      <w:r>
        <w:t>:</w:t>
      </w:r>
    </w:p>
    <w:p w14:paraId="2E7BD5D2" w14:textId="45DD4445" w:rsidR="009E294F" w:rsidRDefault="009E294F" w:rsidP="009E294F">
      <w:pPr>
        <w:pStyle w:val="ListParagraph"/>
        <w:numPr>
          <w:ilvl w:val="0"/>
          <w:numId w:val="1"/>
        </w:numPr>
        <w:jc w:val="both"/>
      </w:pPr>
      <w:r w:rsidRPr="009E294F">
        <w:t>Järvakandi - Nõlva tee</w:t>
      </w:r>
      <w:r>
        <w:t xml:space="preserve"> nr </w:t>
      </w:r>
      <w:r w:rsidRPr="009E294F">
        <w:t>2920056</w:t>
      </w:r>
    </w:p>
    <w:p w14:paraId="12AFC121" w14:textId="4FA29F5F" w:rsidR="009E294F" w:rsidRDefault="009E294F" w:rsidP="009E294F">
      <w:pPr>
        <w:pStyle w:val="ListParagraph"/>
        <w:numPr>
          <w:ilvl w:val="0"/>
          <w:numId w:val="1"/>
        </w:numPr>
        <w:jc w:val="both"/>
      </w:pPr>
      <w:r w:rsidRPr="009E294F">
        <w:t>Raja tee</w:t>
      </w:r>
      <w:r>
        <w:t xml:space="preserve"> nr </w:t>
      </w:r>
      <w:r w:rsidRPr="009E294F">
        <w:t>2920069</w:t>
      </w:r>
    </w:p>
    <w:p w14:paraId="247E5421" w14:textId="3CEF5243" w:rsidR="009E294F" w:rsidRDefault="009E294F" w:rsidP="009E294F">
      <w:pPr>
        <w:pStyle w:val="ListParagraph"/>
        <w:numPr>
          <w:ilvl w:val="0"/>
          <w:numId w:val="1"/>
        </w:numPr>
        <w:jc w:val="both"/>
      </w:pPr>
      <w:r w:rsidRPr="009E294F">
        <w:t>Säärekõnnu tee</w:t>
      </w:r>
      <w:r>
        <w:t xml:space="preserve"> nr </w:t>
      </w:r>
      <w:r w:rsidRPr="009E294F">
        <w:t>2920067</w:t>
      </w:r>
    </w:p>
    <w:p w14:paraId="450E3A39" w14:textId="2C6CC6F8" w:rsidR="009E294F" w:rsidRDefault="009E294F" w:rsidP="009E294F">
      <w:pPr>
        <w:pStyle w:val="ListParagraph"/>
        <w:numPr>
          <w:ilvl w:val="0"/>
          <w:numId w:val="1"/>
        </w:numPr>
        <w:jc w:val="both"/>
      </w:pPr>
      <w:proofErr w:type="spellStart"/>
      <w:r w:rsidRPr="009E294F">
        <w:t>Laratsi</w:t>
      </w:r>
      <w:proofErr w:type="spellEnd"/>
      <w:r w:rsidRPr="009E294F">
        <w:t xml:space="preserve"> tee</w:t>
      </w:r>
      <w:r>
        <w:t xml:space="preserve"> nr </w:t>
      </w:r>
      <w:r w:rsidRPr="009E294F">
        <w:t>2920062</w:t>
      </w:r>
      <w:r>
        <w:t xml:space="preserve"> </w:t>
      </w:r>
    </w:p>
    <w:p w14:paraId="29B02E06" w14:textId="77777777" w:rsidR="009E294F" w:rsidRDefault="009E294F" w:rsidP="0005554C">
      <w:pPr>
        <w:jc w:val="both"/>
      </w:pPr>
    </w:p>
    <w:p w14:paraId="4D73BF13" w14:textId="5B9FCCA6" w:rsidR="0005554C" w:rsidRDefault="009E294F" w:rsidP="00203ED5">
      <w:pPr>
        <w:jc w:val="both"/>
      </w:pPr>
      <w:r>
        <w:t>Ettevõte sooviks esialgu kasutada karjäärist põhjapoole suunduvaid teid pikkuses 4231 meetrit. Tee laius on u 4 m, mis teeb kasutava teede pinnaks u 17 284 m</w:t>
      </w:r>
      <w:r w:rsidRPr="009E294F">
        <w:rPr>
          <w:vertAlign w:val="superscript"/>
        </w:rPr>
        <w:t>2</w:t>
      </w:r>
      <w:r>
        <w:t xml:space="preserve">. </w:t>
      </w:r>
    </w:p>
    <w:p w14:paraId="6C760D0C" w14:textId="77777777" w:rsidR="0005554C" w:rsidRDefault="0005554C" w:rsidP="0005554C">
      <w:pPr>
        <w:jc w:val="both"/>
      </w:pPr>
    </w:p>
    <w:p w14:paraId="07DF7AB3" w14:textId="33352608" w:rsidR="0005554C" w:rsidRDefault="0005554C" w:rsidP="0005554C">
      <w:pPr>
        <w:jc w:val="both"/>
      </w:pPr>
      <w:r>
        <w:t>Palume Riigimetsa Majandamise Keskusel võimaldada kõnealuse teelõigu kasutamist, sõlmides tee kasutamiseks vastav rendileping</w:t>
      </w:r>
      <w:r w:rsidR="00203ED5">
        <w:t xml:space="preserve"> kuni kaeveloa kehtivuse lõpuni.</w:t>
      </w:r>
    </w:p>
    <w:p w14:paraId="2372E9E3" w14:textId="77777777" w:rsidR="0005554C" w:rsidRDefault="0005554C" w:rsidP="0005554C">
      <w:pPr>
        <w:jc w:val="both"/>
      </w:pPr>
    </w:p>
    <w:p w14:paraId="0A838089" w14:textId="77777777" w:rsidR="0005554C" w:rsidRDefault="0005554C" w:rsidP="0005554C">
      <w:pPr>
        <w:jc w:val="both"/>
      </w:pPr>
      <w:r>
        <w:t>Lugupidamisega,</w:t>
      </w:r>
    </w:p>
    <w:p w14:paraId="71E6BDCA" w14:textId="77777777" w:rsidR="0005554C" w:rsidRDefault="0005554C" w:rsidP="0005554C">
      <w:pPr>
        <w:jc w:val="both"/>
      </w:pPr>
    </w:p>
    <w:p w14:paraId="3C0BED29" w14:textId="77777777" w:rsidR="0005554C" w:rsidRDefault="0005554C" w:rsidP="0005554C">
      <w:pPr>
        <w:jc w:val="both"/>
      </w:pPr>
      <w:r>
        <w:t>/ allkirjastatud digitaalselt /</w:t>
      </w:r>
    </w:p>
    <w:p w14:paraId="3096249F" w14:textId="77777777" w:rsidR="0005554C" w:rsidRDefault="0005554C" w:rsidP="0005554C">
      <w:pPr>
        <w:jc w:val="both"/>
      </w:pPr>
    </w:p>
    <w:p w14:paraId="0B07C2BA" w14:textId="77777777" w:rsidR="0005554C" w:rsidRDefault="0005554C" w:rsidP="0005554C">
      <w:pPr>
        <w:jc w:val="both"/>
      </w:pPr>
      <w:r>
        <w:t>Caspar Rüütel</w:t>
      </w:r>
    </w:p>
    <w:p w14:paraId="296DE9A3" w14:textId="03C0365C" w:rsidR="00203ED5" w:rsidRDefault="00203ED5" w:rsidP="0005554C">
      <w:pPr>
        <w:jc w:val="both"/>
      </w:pPr>
      <w:r>
        <w:t xml:space="preserve">Marina </w:t>
      </w:r>
      <w:proofErr w:type="spellStart"/>
      <w:r>
        <w:t>Minerals</w:t>
      </w:r>
      <w:proofErr w:type="spellEnd"/>
      <w:r>
        <w:t xml:space="preserve"> OÜ</w:t>
      </w:r>
    </w:p>
    <w:p w14:paraId="4F943D1C" w14:textId="77777777" w:rsidR="00203ED5" w:rsidRDefault="00203ED5" w:rsidP="00203ED5">
      <w:pPr>
        <w:jc w:val="both"/>
      </w:pPr>
      <w:r>
        <w:t>Juhatuse liige</w:t>
      </w:r>
    </w:p>
    <w:p w14:paraId="05A2BF5E" w14:textId="77777777" w:rsidR="00203ED5" w:rsidRDefault="00203ED5" w:rsidP="0005554C">
      <w:pPr>
        <w:jc w:val="both"/>
      </w:pPr>
    </w:p>
    <w:sectPr w:rsidR="00203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54DC7"/>
    <w:multiLevelType w:val="hybridMultilevel"/>
    <w:tmpl w:val="2EB2E6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4850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4C"/>
    <w:rsid w:val="0001262F"/>
    <w:rsid w:val="0005554C"/>
    <w:rsid w:val="00203ED5"/>
    <w:rsid w:val="002635F6"/>
    <w:rsid w:val="00555356"/>
    <w:rsid w:val="00593B59"/>
    <w:rsid w:val="00976184"/>
    <w:rsid w:val="009E294F"/>
    <w:rsid w:val="00A673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AA9B"/>
  <w15:chartTrackingRefBased/>
  <w15:docId w15:val="{F981B815-5616-415E-81B1-CB3E28DD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54C"/>
    <w:rPr>
      <w:rFonts w:eastAsiaTheme="majorEastAsia" w:cstheme="majorBidi"/>
      <w:color w:val="272727" w:themeColor="text1" w:themeTint="D8"/>
    </w:rPr>
  </w:style>
  <w:style w:type="paragraph" w:styleId="Title">
    <w:name w:val="Title"/>
    <w:basedOn w:val="Normal"/>
    <w:next w:val="Normal"/>
    <w:link w:val="TitleChar"/>
    <w:uiPriority w:val="10"/>
    <w:qFormat/>
    <w:rsid w:val="00055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5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5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54C"/>
    <w:rPr>
      <w:i/>
      <w:iCs/>
      <w:color w:val="404040" w:themeColor="text1" w:themeTint="BF"/>
    </w:rPr>
  </w:style>
  <w:style w:type="paragraph" w:styleId="ListParagraph">
    <w:name w:val="List Paragraph"/>
    <w:basedOn w:val="Normal"/>
    <w:uiPriority w:val="34"/>
    <w:qFormat/>
    <w:rsid w:val="0005554C"/>
    <w:pPr>
      <w:ind w:left="720"/>
      <w:contextualSpacing/>
    </w:pPr>
  </w:style>
  <w:style w:type="character" w:styleId="IntenseEmphasis">
    <w:name w:val="Intense Emphasis"/>
    <w:basedOn w:val="DefaultParagraphFont"/>
    <w:uiPriority w:val="21"/>
    <w:qFormat/>
    <w:rsid w:val="0005554C"/>
    <w:rPr>
      <w:i/>
      <w:iCs/>
      <w:color w:val="0F4761" w:themeColor="accent1" w:themeShade="BF"/>
    </w:rPr>
  </w:style>
  <w:style w:type="paragraph" w:styleId="IntenseQuote">
    <w:name w:val="Intense Quote"/>
    <w:basedOn w:val="Normal"/>
    <w:next w:val="Normal"/>
    <w:link w:val="IntenseQuoteChar"/>
    <w:uiPriority w:val="30"/>
    <w:qFormat/>
    <w:rsid w:val="00055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54C"/>
    <w:rPr>
      <w:i/>
      <w:iCs/>
      <w:color w:val="0F4761" w:themeColor="accent1" w:themeShade="BF"/>
    </w:rPr>
  </w:style>
  <w:style w:type="character" w:styleId="IntenseReference">
    <w:name w:val="Intense Reference"/>
    <w:basedOn w:val="DefaultParagraphFont"/>
    <w:uiPriority w:val="32"/>
    <w:qFormat/>
    <w:rsid w:val="00055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804704">
      <w:bodyDiv w:val="1"/>
      <w:marLeft w:val="0"/>
      <w:marRight w:val="0"/>
      <w:marTop w:val="0"/>
      <w:marBottom w:val="0"/>
      <w:divBdr>
        <w:top w:val="none" w:sz="0" w:space="0" w:color="auto"/>
        <w:left w:val="none" w:sz="0" w:space="0" w:color="auto"/>
        <w:bottom w:val="none" w:sz="0" w:space="0" w:color="auto"/>
        <w:right w:val="none" w:sz="0" w:space="0" w:color="auto"/>
      </w:divBdr>
    </w:div>
    <w:div w:id="672608245">
      <w:bodyDiv w:val="1"/>
      <w:marLeft w:val="0"/>
      <w:marRight w:val="0"/>
      <w:marTop w:val="0"/>
      <w:marBottom w:val="0"/>
      <w:divBdr>
        <w:top w:val="none" w:sz="0" w:space="0" w:color="auto"/>
        <w:left w:val="none" w:sz="0" w:space="0" w:color="auto"/>
        <w:bottom w:val="none" w:sz="0" w:space="0" w:color="auto"/>
        <w:right w:val="none" w:sz="0" w:space="0" w:color="auto"/>
      </w:divBdr>
    </w:div>
    <w:div w:id="9803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201</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Caspar Rüütel</dc:creator>
  <cp:keywords/>
  <dc:description/>
  <cp:lastModifiedBy>Caspar Rüütel</cp:lastModifiedBy>
  <cp:revision>3</cp:revision>
  <dcterms:created xsi:type="dcterms:W3CDTF">2024-03-25T19:12:00Z</dcterms:created>
  <dcterms:modified xsi:type="dcterms:W3CDTF">2024-03-25T19:38:00Z</dcterms:modified>
</cp:coreProperties>
</file>